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25" w:rsidRDefault="00130B25" w:rsidP="00EE23D9">
      <w:pPr>
        <w:spacing w:after="0" w:line="240" w:lineRule="auto"/>
        <w:jc w:val="center"/>
        <w:rPr>
          <w:b/>
        </w:rPr>
      </w:pP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</w:t>
      </w:r>
      <w:bookmarkStart w:id="0" w:name="_GoBack"/>
      <w:bookmarkEnd w:id="0"/>
      <w:r w:rsidR="00800BC0" w:rsidRPr="003C730D">
        <w:rPr>
          <w:b/>
        </w:rPr>
        <w:t>ch</w:t>
      </w:r>
      <w:r w:rsidR="00130B25">
        <w:rPr>
          <w:b/>
        </w:rPr>
        <w:t xml:space="preserve"> komisji wyborczych w wyborach</w:t>
      </w:r>
    </w:p>
    <w:p w:rsidR="006718EF" w:rsidRPr="00130B25" w:rsidRDefault="00130B25" w:rsidP="006718EF">
      <w:pPr>
        <w:spacing w:after="0" w:line="240" w:lineRule="auto"/>
        <w:jc w:val="center"/>
        <w:rPr>
          <w:b/>
        </w:rPr>
      </w:pPr>
      <w:r w:rsidRPr="00130B25">
        <w:rPr>
          <w:b/>
        </w:rPr>
        <w:t>samorządowych</w:t>
      </w:r>
      <w:r w:rsidRPr="003C730D">
        <w:rPr>
          <w:b/>
        </w:rPr>
        <w:t>*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130B25">
        <w:rPr>
          <w:b/>
        </w:rPr>
        <w:t>7</w:t>
      </w:r>
      <w:r w:rsidRPr="003C730D">
        <w:rPr>
          <w:b/>
        </w:rPr>
        <w:t xml:space="preserve"> </w:t>
      </w:r>
      <w:r w:rsidR="00130B25">
        <w:rPr>
          <w:b/>
        </w:rPr>
        <w:t>–</w:t>
      </w:r>
      <w:r w:rsidRPr="003C730D">
        <w:rPr>
          <w:b/>
        </w:rPr>
        <w:t xml:space="preserve"> </w:t>
      </w:r>
      <w:r w:rsidR="00130B25">
        <w:rPr>
          <w:b/>
        </w:rPr>
        <w:t xml:space="preserve">04 </w:t>
      </w:r>
      <w:r w:rsidRPr="003C730D">
        <w:rPr>
          <w:b/>
        </w:rPr>
        <w:t>- 20</w:t>
      </w:r>
      <w:r w:rsidR="00130B25">
        <w:rPr>
          <w:b/>
        </w:rPr>
        <w:t>24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</w:t>
      </w:r>
      <w:r w:rsidR="00130B25">
        <w:rPr>
          <w:sz w:val="20"/>
          <w:szCs w:val="20"/>
        </w:rPr>
        <w:t>, dnia ..................2024</w:t>
      </w:r>
      <w:r w:rsidRPr="003C730D">
        <w:rPr>
          <w:sz w:val="20"/>
          <w:szCs w:val="20"/>
        </w:rPr>
        <w:t xml:space="preserve">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130B25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130B25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</w:t>
            </w:r>
            <w:r w:rsidR="00130B25">
              <w:t>. dnia ..................2024</w:t>
            </w:r>
            <w:r w:rsidRPr="003C730D">
              <w:t xml:space="preserve">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440"/>
        <w:gridCol w:w="357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130B25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130B25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130B25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130B25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</w:t>
            </w:r>
            <w:r w:rsidR="00130B25">
              <w:t>. dnia ..................2024</w:t>
            </w:r>
            <w:r w:rsidRPr="003C730D">
              <w:t xml:space="preserve">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F7" w:rsidRDefault="003441F7" w:rsidP="006718EF">
      <w:pPr>
        <w:spacing w:after="0" w:line="240" w:lineRule="auto"/>
      </w:pPr>
      <w:r>
        <w:separator/>
      </w:r>
    </w:p>
  </w:endnote>
  <w:endnote w:type="continuationSeparator" w:id="0">
    <w:p w:rsidR="003441F7" w:rsidRDefault="003441F7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F7" w:rsidRDefault="003441F7" w:rsidP="006718EF">
      <w:pPr>
        <w:spacing w:after="0" w:line="240" w:lineRule="auto"/>
      </w:pPr>
      <w:r>
        <w:separator/>
      </w:r>
    </w:p>
  </w:footnote>
  <w:footnote w:type="continuationSeparator" w:id="0">
    <w:p w:rsidR="003441F7" w:rsidRDefault="003441F7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3441F7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130B25" w:rsidP="00EE23D9">
    <w:pPr>
      <w:spacing w:after="0" w:line="240" w:lineRule="auto"/>
      <w:ind w:left="5528"/>
      <w:rPr>
        <w:bCs/>
        <w:sz w:val="20"/>
        <w:szCs w:val="20"/>
      </w:rPr>
    </w:pPr>
    <w:r>
      <w:rPr>
        <w:bCs/>
        <w:sz w:val="20"/>
        <w:szCs w:val="20"/>
      </w:rPr>
      <w:t>Opracowano na podstawie z</w:t>
    </w:r>
    <w:r w:rsidR="00BD7B4E" w:rsidRPr="00E4196B">
      <w:rPr>
        <w:bCs/>
        <w:sz w:val="20"/>
        <w:szCs w:val="20"/>
      </w:rPr>
      <w:t>ałąc</w:t>
    </w:r>
    <w:r w:rsidR="00BD7B4E">
      <w:rPr>
        <w:bCs/>
        <w:sz w:val="20"/>
        <w:szCs w:val="20"/>
      </w:rPr>
      <w:t>znik</w:t>
    </w:r>
    <w:r>
      <w:rPr>
        <w:bCs/>
        <w:sz w:val="20"/>
        <w:szCs w:val="20"/>
      </w:rPr>
      <w:t>a</w:t>
    </w:r>
    <w:r w:rsidR="00BD7B4E" w:rsidRPr="00E4196B">
      <w:rPr>
        <w:bCs/>
        <w:sz w:val="20"/>
        <w:szCs w:val="20"/>
      </w:rPr>
      <w:t xml:space="preserve"> do uchwały </w:t>
    </w:r>
    <w:r w:rsidR="00BD7B4E"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 w:rsidR="00BD7B4E">
      <w:rPr>
        <w:bCs/>
        <w:sz w:val="20"/>
        <w:szCs w:val="20"/>
      </w:rPr>
      <w:t>2024</w:t>
    </w:r>
    <w:r>
      <w:rPr>
        <w:bCs/>
        <w:sz w:val="20"/>
        <w:szCs w:val="20"/>
      </w:rPr>
      <w:t xml:space="preserve"> </w:t>
    </w:r>
    <w:r w:rsidR="00BD7B4E" w:rsidRPr="00E4196B">
      <w:rPr>
        <w:bCs/>
        <w:sz w:val="20"/>
        <w:szCs w:val="20"/>
      </w:rPr>
      <w:t>Państwo</w:t>
    </w:r>
    <w:r>
      <w:rPr>
        <w:bCs/>
        <w:sz w:val="20"/>
        <w:szCs w:val="20"/>
      </w:rPr>
      <w:t xml:space="preserve">wej Komisji Wyborczej  </w:t>
    </w:r>
    <w:r w:rsidR="00BD7B4E">
      <w:rPr>
        <w:bCs/>
        <w:sz w:val="20"/>
        <w:szCs w:val="20"/>
      </w:rPr>
      <w:t xml:space="preserve">z dnia </w:t>
    </w:r>
    <w:r w:rsidR="00BB5EF0">
      <w:rPr>
        <w:bCs/>
        <w:sz w:val="20"/>
        <w:szCs w:val="20"/>
      </w:rPr>
      <w:t>23</w:t>
    </w:r>
    <w:r w:rsidR="00BD7B4E">
      <w:rPr>
        <w:bCs/>
        <w:sz w:val="20"/>
        <w:szCs w:val="20"/>
      </w:rPr>
      <w:t xml:space="preserve"> stycznia</w:t>
    </w:r>
    <w:r w:rsidR="00BD7B4E" w:rsidRPr="00E4196B">
      <w:rPr>
        <w:bCs/>
        <w:sz w:val="20"/>
        <w:szCs w:val="20"/>
      </w:rPr>
      <w:t xml:space="preserve"> 20</w:t>
    </w:r>
    <w:r w:rsidR="00BD7B4E">
      <w:rPr>
        <w:bCs/>
        <w:sz w:val="20"/>
        <w:szCs w:val="20"/>
      </w:rPr>
      <w:t>24</w:t>
    </w:r>
    <w:r w:rsidR="00BD7B4E" w:rsidRPr="00E4196B">
      <w:rPr>
        <w:bCs/>
        <w:sz w:val="20"/>
        <w:szCs w:val="20"/>
      </w:rPr>
      <w:t xml:space="preserve"> r. (</w:t>
    </w:r>
    <w:r w:rsidR="00BD7B4E">
      <w:rPr>
        <w:bCs/>
        <w:sz w:val="20"/>
        <w:szCs w:val="20"/>
      </w:rPr>
      <w:t xml:space="preserve">M.P. </w:t>
    </w:r>
    <w:r w:rsidR="00BD7B4E"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7DDE"/>
    <w:rsid w:val="000F174B"/>
    <w:rsid w:val="00130B25"/>
    <w:rsid w:val="00221A8F"/>
    <w:rsid w:val="002C090D"/>
    <w:rsid w:val="00305AEF"/>
    <w:rsid w:val="0032500C"/>
    <w:rsid w:val="003400F3"/>
    <w:rsid w:val="003441F7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3CFA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E0BD-83AF-4AE7-888E-86E6B9DF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Damian Stanulewicz</cp:lastModifiedBy>
  <cp:revision>2</cp:revision>
  <cp:lastPrinted>2024-01-09T11:53:00Z</cp:lastPrinted>
  <dcterms:created xsi:type="dcterms:W3CDTF">2024-02-08T13:44:00Z</dcterms:created>
  <dcterms:modified xsi:type="dcterms:W3CDTF">2024-02-08T13:44:00Z</dcterms:modified>
</cp:coreProperties>
</file>